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A2" w:rsidRPr="004D1AE0" w:rsidRDefault="006865A2">
      <w:pPr>
        <w:rPr>
          <w:rFonts w:ascii="华文隶书" w:eastAsia="华文隶书"/>
          <w:sz w:val="36"/>
          <w:szCs w:val="36"/>
        </w:rPr>
      </w:pPr>
      <w:r>
        <w:rPr>
          <w:rFonts w:hint="eastAsia"/>
        </w:rPr>
        <w:t>附件</w:t>
      </w:r>
      <w:r w:rsidR="003B0DC9">
        <w:t xml:space="preserve">3:            </w:t>
      </w:r>
      <w:r w:rsidR="003B0DC9">
        <w:rPr>
          <w:rFonts w:ascii="华文隶书" w:eastAsia="华文隶书" w:hint="eastAsia"/>
          <w:sz w:val="36"/>
          <w:szCs w:val="36"/>
        </w:rPr>
        <w:t>第</w:t>
      </w:r>
      <w:r w:rsidR="003B0DC9">
        <w:rPr>
          <w:rFonts w:ascii="华文隶书" w:eastAsia="华文隶书" w:hint="eastAsia"/>
          <w:sz w:val="36"/>
          <w:szCs w:val="36"/>
          <w:u w:val="single"/>
        </w:rPr>
        <w:t xml:space="preserve">     </w:t>
      </w:r>
      <w:r w:rsidR="003B0DC9">
        <w:rPr>
          <w:rFonts w:ascii="华文隶书" w:eastAsia="华文隶书" w:hint="eastAsia"/>
          <w:sz w:val="36"/>
          <w:szCs w:val="36"/>
        </w:rPr>
        <w:t>项目管理中心</w:t>
      </w:r>
      <w:r w:rsidR="003B0DC9"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="003B0DC9">
        <w:rPr>
          <w:rFonts w:ascii="华文隶书" w:eastAsia="华文隶书" w:hint="eastAsia"/>
          <w:sz w:val="36"/>
          <w:szCs w:val="36"/>
        </w:rPr>
        <w:t>号线</w:t>
      </w:r>
      <w:r w:rsidRPr="004D1AE0">
        <w:rPr>
          <w:rFonts w:ascii="华文隶书" w:eastAsia="华文隶书" w:hint="eastAsia"/>
          <w:sz w:val="36"/>
          <w:szCs w:val="36"/>
        </w:rPr>
        <w:t>土建</w:t>
      </w:r>
      <w:r>
        <w:rPr>
          <w:rFonts w:ascii="华文隶书" w:eastAsia="华文隶书" w:hint="eastAsia"/>
          <w:sz w:val="36"/>
          <w:szCs w:val="36"/>
        </w:rPr>
        <w:t>施工单位</w:t>
      </w:r>
      <w:r w:rsidRPr="004D1AE0">
        <w:rPr>
          <w:rFonts w:ascii="华文隶书" w:eastAsia="华文隶书" w:hint="eastAsia"/>
          <w:sz w:val="36"/>
          <w:szCs w:val="36"/>
        </w:rPr>
        <w:t>工程开工</w:t>
      </w:r>
      <w:r>
        <w:rPr>
          <w:rFonts w:ascii="华文隶书" w:eastAsia="华文隶书" w:hint="eastAsia"/>
          <w:sz w:val="36"/>
          <w:szCs w:val="36"/>
        </w:rPr>
        <w:t>条件</w:t>
      </w:r>
      <w:r w:rsidRPr="004D1AE0">
        <w:rPr>
          <w:rFonts w:ascii="华文隶书" w:eastAsia="华文隶书" w:hint="eastAsia"/>
          <w:sz w:val="36"/>
          <w:szCs w:val="36"/>
        </w:rPr>
        <w:t>核查表</w:t>
      </w:r>
    </w:p>
    <w:tbl>
      <w:tblPr>
        <w:tblpPr w:leftFromText="180" w:rightFromText="180" w:vertAnchor="text" w:tblpY="1"/>
        <w:tblOverlap w:val="never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708"/>
        <w:gridCol w:w="1134"/>
        <w:gridCol w:w="1418"/>
        <w:gridCol w:w="2693"/>
        <w:gridCol w:w="1985"/>
        <w:gridCol w:w="567"/>
        <w:gridCol w:w="1701"/>
        <w:gridCol w:w="1701"/>
        <w:gridCol w:w="1417"/>
      </w:tblGrid>
      <w:tr w:rsidR="006865A2" w:rsidRPr="00B53F8A" w:rsidTr="00B53F8A">
        <w:tc>
          <w:tcPr>
            <w:tcW w:w="2376" w:type="dxa"/>
            <w:gridSpan w:val="3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工程单位名称（标段）</w:t>
            </w:r>
          </w:p>
        </w:tc>
        <w:tc>
          <w:tcPr>
            <w:tcW w:w="4111" w:type="dxa"/>
            <w:gridSpan w:val="2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申报单位（盖章）</w:t>
            </w:r>
          </w:p>
        </w:tc>
        <w:tc>
          <w:tcPr>
            <w:tcW w:w="4819" w:type="dxa"/>
            <w:gridSpan w:val="3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B53F8A">
        <w:tc>
          <w:tcPr>
            <w:tcW w:w="2376" w:type="dxa"/>
            <w:gridSpan w:val="3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申报单位意见</w:t>
            </w:r>
          </w:p>
        </w:tc>
        <w:tc>
          <w:tcPr>
            <w:tcW w:w="4111" w:type="dxa"/>
            <w:gridSpan w:val="2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监理审查意见（盖章）</w:t>
            </w:r>
          </w:p>
        </w:tc>
        <w:tc>
          <w:tcPr>
            <w:tcW w:w="4819" w:type="dxa"/>
            <w:gridSpan w:val="3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序号</w:t>
            </w:r>
          </w:p>
        </w:tc>
        <w:tc>
          <w:tcPr>
            <w:tcW w:w="3260" w:type="dxa"/>
            <w:gridSpan w:val="3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检查项目及检查内容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检查要点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自查意见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spacing w:line="480" w:lineRule="auto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监理审查意见</w:t>
            </w:r>
          </w:p>
        </w:tc>
        <w:tc>
          <w:tcPr>
            <w:tcW w:w="1417" w:type="dxa"/>
          </w:tcPr>
          <w:p w:rsidR="006865A2" w:rsidRPr="00B53F8A" w:rsidRDefault="006865A2" w:rsidP="00B53F8A">
            <w:pPr>
              <w:spacing w:line="480" w:lineRule="auto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核查意见</w:t>
            </w:r>
          </w:p>
        </w:tc>
      </w:tr>
      <w:tr w:rsidR="006865A2" w:rsidRPr="00B53F8A" w:rsidTr="00D40DDC">
        <w:trPr>
          <w:trHeight w:val="420"/>
        </w:trPr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场地、资料等移交手续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场地移交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有移交资料、双方签认完整、盖章符合要求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地上、地下管线及建（构）筑物资料的移交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有移交资料、双方签认完整、盖章符合要求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岩土工程勘察资料的移交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有移交资料、双方签认完整、盖章符合要求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第一次工地会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会议纪要，签到表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施工设计文件的移交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有移交资料、双方签认完整、盖章符合要求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安全措施费的拨付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9F7F22">
            <w:pPr>
              <w:ind w:firstLineChars="50" w:firstLine="105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支付凭证、有安全措施费使用计划、使用凭证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设计交底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内容完整、有针对性、有交底记录、签字完整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213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安全监督交底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821E0E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市质量</w:t>
            </w:r>
            <w:r w:rsidR="00821E0E">
              <w:rPr>
                <w:rFonts w:ascii="仿宋_GB2312" w:eastAsia="仿宋_GB2312" w:hAnsi="宋体" w:hint="eastAsia"/>
                <w:color w:val="000000"/>
                <w:szCs w:val="21"/>
              </w:rPr>
              <w:t>安全</w:t>
            </w: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监督站</w:t>
            </w:r>
            <w:r w:rsidR="00821E0E">
              <w:rPr>
                <w:rFonts w:ascii="仿宋_GB2312" w:eastAsia="仿宋_GB2312" w:hAnsi="宋体" w:hint="eastAsia"/>
                <w:color w:val="000000"/>
                <w:szCs w:val="21"/>
              </w:rPr>
              <w:t>交底记录单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1040"/>
        </w:trPr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施工前各类手续办理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821E0E">
            <w:pPr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占地手续、园林绿化伐移手续、交通导改手续</w:t>
            </w:r>
          </w:p>
        </w:tc>
        <w:tc>
          <w:tcPr>
            <w:tcW w:w="1701" w:type="dxa"/>
            <w:vAlign w:val="center"/>
          </w:tcPr>
          <w:p w:rsidR="006865A2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D40DDC" w:rsidRPr="00B53F8A" w:rsidRDefault="00D40DDC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组织机构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机构、体系设置，岗位责任制度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是否建立、机构、体系图公示、有上级单位审批手续。质量、安全、消防、保卫等责任分工明确、责任到人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主要管理人员、专职安全、质量管理人员配备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人员是否到位、资格证是否齐全、数量是否符合要求、</w:t>
            </w:r>
          </w:p>
        </w:tc>
        <w:tc>
          <w:tcPr>
            <w:tcW w:w="1701" w:type="dxa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管理制度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安全、质量、生产、教育、消防、保卫等相关制度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制度建立、责任明确、种类齐全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分包管理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分包合同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FF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分包队伍及其进场人员资质符合要求，按照合同约定到位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与分包单位签署安全管理协议书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签订安全协议，签认手续齐全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作业</w:t>
            </w:r>
          </w:p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lastRenderedPageBreak/>
              <w:t>人员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建立作业队伍和人员台账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按队伍、工种建立台账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特种作业人员证件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证件齐全（原件）、在有效期内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3B260F" w:rsidRPr="00B53F8A" w:rsidTr="00D40DDC">
        <w:tc>
          <w:tcPr>
            <w:tcW w:w="534" w:type="dxa"/>
            <w:vMerge w:val="restart"/>
            <w:vAlign w:val="center"/>
          </w:tcPr>
          <w:p w:rsidR="003B260F" w:rsidRPr="00B53F8A" w:rsidRDefault="003B260F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lastRenderedPageBreak/>
              <w:t>5</w:t>
            </w:r>
          </w:p>
        </w:tc>
        <w:tc>
          <w:tcPr>
            <w:tcW w:w="708" w:type="dxa"/>
            <w:vMerge w:val="restart"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教育培训</w:t>
            </w:r>
          </w:p>
        </w:tc>
        <w:tc>
          <w:tcPr>
            <w:tcW w:w="2552" w:type="dxa"/>
            <w:gridSpan w:val="2"/>
            <w:vAlign w:val="center"/>
          </w:tcPr>
          <w:p w:rsidR="003B260F" w:rsidRPr="00B53F8A" w:rsidRDefault="003B260F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三级安全教育</w:t>
            </w:r>
          </w:p>
        </w:tc>
        <w:tc>
          <w:tcPr>
            <w:tcW w:w="5245" w:type="dxa"/>
            <w:gridSpan w:val="3"/>
            <w:vAlign w:val="center"/>
          </w:tcPr>
          <w:p w:rsidR="003B260F" w:rsidRPr="00B53F8A" w:rsidRDefault="003B260F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有教育登记卡、教育记录、考核试卷、签认填写完整、有音像资料</w:t>
            </w: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3B260F" w:rsidRPr="00B53F8A" w:rsidTr="00D40DDC">
        <w:tc>
          <w:tcPr>
            <w:tcW w:w="534" w:type="dxa"/>
            <w:vMerge/>
            <w:vAlign w:val="center"/>
          </w:tcPr>
          <w:p w:rsidR="003B260F" w:rsidRPr="00B53F8A" w:rsidRDefault="003B260F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B260F" w:rsidRPr="00B53F8A" w:rsidRDefault="003B260F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特种作业人员</w:t>
            </w:r>
          </w:p>
        </w:tc>
        <w:tc>
          <w:tcPr>
            <w:tcW w:w="5245" w:type="dxa"/>
            <w:gridSpan w:val="3"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单独按专业培训、考试</w:t>
            </w: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3B260F" w:rsidRPr="00B53F8A" w:rsidTr="00D40DDC">
        <w:tc>
          <w:tcPr>
            <w:tcW w:w="534" w:type="dxa"/>
            <w:vMerge/>
            <w:vAlign w:val="center"/>
          </w:tcPr>
          <w:p w:rsidR="003B260F" w:rsidRPr="00B53F8A" w:rsidRDefault="003B260F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B260F" w:rsidRPr="00B53F8A" w:rsidRDefault="003B260F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工人夜校</w:t>
            </w:r>
          </w:p>
        </w:tc>
        <w:tc>
          <w:tcPr>
            <w:tcW w:w="5245" w:type="dxa"/>
            <w:gridSpan w:val="3"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是否成立、教学设施齐全、编制培训计划</w:t>
            </w: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3B260F" w:rsidRPr="00B53F8A" w:rsidTr="00D40DDC">
        <w:tc>
          <w:tcPr>
            <w:tcW w:w="534" w:type="dxa"/>
            <w:vMerge/>
            <w:vAlign w:val="center"/>
          </w:tcPr>
          <w:p w:rsidR="003B260F" w:rsidRPr="00B53F8A" w:rsidRDefault="003B260F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操作规程</w:t>
            </w:r>
          </w:p>
        </w:tc>
        <w:tc>
          <w:tcPr>
            <w:tcW w:w="5245" w:type="dxa"/>
            <w:gridSpan w:val="3"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编制完成，内容符合实际</w:t>
            </w: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3B260F" w:rsidRPr="00B53F8A" w:rsidTr="00D40DDC">
        <w:tc>
          <w:tcPr>
            <w:tcW w:w="534" w:type="dxa"/>
            <w:vMerge/>
            <w:vAlign w:val="center"/>
          </w:tcPr>
          <w:p w:rsidR="003B260F" w:rsidRPr="003B260F" w:rsidRDefault="003B260F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3B260F" w:rsidRPr="00B53F8A" w:rsidRDefault="003B260F" w:rsidP="00B53F8A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实物样板</w:t>
            </w:r>
          </w:p>
        </w:tc>
        <w:tc>
          <w:tcPr>
            <w:tcW w:w="5245" w:type="dxa"/>
            <w:gridSpan w:val="3"/>
            <w:vAlign w:val="center"/>
          </w:tcPr>
          <w:p w:rsidR="003B260F" w:rsidRPr="00B53F8A" w:rsidRDefault="003B260F" w:rsidP="003B260F">
            <w:pPr>
              <w:spacing w:line="28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工程质量、安全操作实物样板（不同标号柱芯混凝土分割、钢筋焊接、钢筋与板焊接、绳索接头等）</w:t>
            </w: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3B260F" w:rsidRPr="00B53F8A" w:rsidRDefault="003B260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体系建设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隐患排查体系、风险监控体系、应急管理体系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体系建立、制度建设，风险识别，人员配置，各级责任制、责任到人、奖惩制度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7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图纸、施组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C128FD" w:rsidRDefault="006865A2" w:rsidP="00B53F8A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C128FD">
              <w:rPr>
                <w:rFonts w:ascii="仿宋_GB2312" w:eastAsia="仿宋_GB2312" w:hAnsi="宋体" w:hint="eastAsia"/>
                <w:szCs w:val="21"/>
              </w:rPr>
              <w:t>施工图纸审查记录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C128FD" w:rsidRDefault="006865A2" w:rsidP="00B53F8A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C128FD">
              <w:rPr>
                <w:rFonts w:ascii="仿宋_GB2312" w:eastAsia="仿宋_GB2312" w:hAnsi="宋体" w:hint="eastAsia"/>
                <w:szCs w:val="21"/>
              </w:rPr>
              <w:t>审查结果是否有问题，有处理意见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设计交底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有无设计交底记录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施工组织设计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jc w:val="lef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施工组织设计是否可行，审批程序是否符合要求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施工方案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jc w:val="left"/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方案是否合理，审批程序符合要求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专项方案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专项施工方案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方案是否合理，有专家审批意见，有监理审批意见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应急预案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各种应急预案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针对性强，监理审批通过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10</w:t>
            </w:r>
          </w:p>
        </w:tc>
        <w:tc>
          <w:tcPr>
            <w:tcW w:w="708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交底</w:t>
            </w: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质量、安全技术交底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按工序、分工种全员进行针对性交底，签字齐全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11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128FD">
              <w:rPr>
                <w:rFonts w:ascii="仿宋_GB2312" w:eastAsia="仿宋_GB2312" w:hint="eastAsia"/>
                <w:szCs w:val="21"/>
              </w:rPr>
              <w:t>周边</w:t>
            </w:r>
            <w:r w:rsidRPr="00B53F8A">
              <w:rPr>
                <w:rFonts w:ascii="仿宋_GB2312" w:eastAsia="仿宋_GB2312" w:hint="eastAsia"/>
                <w:szCs w:val="21"/>
              </w:rPr>
              <w:t>环境预控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对管线、周围周边建、构筑物的调查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有核查记录及处理意见。周边建、构筑物监控点布设情况，原始数据采集情况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空洞普查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有普查记录及处理意见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工程试验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试验室的资质和试验范围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jc w:val="lef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资质和范围满足要求，试验仪器设备的检定证明，试验人员的资质符合要求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13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工程测量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测量人员资质、测量仪器的检定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jc w:val="lef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检定证明在有效期范围内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测量方案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9F7F22">
            <w:pPr>
              <w:spacing w:line="260" w:lineRule="exact"/>
              <w:ind w:firstLineChars="50" w:firstLine="105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方案符合现场实际，审批程序是否完善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14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监测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C128FD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C128FD">
              <w:rPr>
                <w:rFonts w:ascii="仿宋_GB2312" w:eastAsia="仿宋_GB2312" w:hint="eastAsia"/>
                <w:szCs w:val="21"/>
              </w:rPr>
              <w:t>监测交底、测点布设、交底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C128FD" w:rsidRDefault="00821E0E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第三方监测单位组织的监测交底，现场监</w:t>
            </w:r>
            <w:r w:rsidR="006865A2" w:rsidRPr="00C128FD">
              <w:rPr>
                <w:rFonts w:ascii="仿宋_GB2312" w:eastAsia="仿宋_GB2312" w:hint="eastAsia"/>
                <w:szCs w:val="21"/>
              </w:rPr>
              <w:t>测</w:t>
            </w:r>
            <w:r>
              <w:rPr>
                <w:rFonts w:ascii="仿宋_GB2312" w:eastAsia="仿宋_GB2312" w:hint="eastAsia"/>
                <w:szCs w:val="21"/>
              </w:rPr>
              <w:t>点</w:t>
            </w:r>
            <w:r w:rsidR="006865A2" w:rsidRPr="00C128FD">
              <w:rPr>
                <w:rFonts w:ascii="仿宋_GB2312" w:eastAsia="仿宋_GB2312" w:hint="eastAsia"/>
                <w:szCs w:val="21"/>
              </w:rPr>
              <w:t>是否已经按照监测方案和相关规定进行埋设。监测初始值是否已采集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color w:val="FF0000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15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机械</w:t>
            </w:r>
            <w:r w:rsidRPr="00B53F8A">
              <w:rPr>
                <w:rFonts w:ascii="仿宋_GB2312" w:eastAsia="仿宋_GB2312" w:hint="eastAsia"/>
                <w:szCs w:val="21"/>
              </w:rPr>
              <w:lastRenderedPageBreak/>
              <w:t>管理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大型机械设备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厂家的合格证，进场验收手续完整，验收合格</w:t>
            </w:r>
            <w:r w:rsidRPr="00B53F8A">
              <w:rPr>
                <w:rFonts w:ascii="仿宋_GB2312" w:eastAsia="仿宋_GB2312"/>
                <w:color w:val="000000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租赁机械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有租赁合同、签订安全协议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lastRenderedPageBreak/>
              <w:t>16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施工用电管理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临时用电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临电施工组织设计，审批手续符合要求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821E0E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用电</w:t>
            </w:r>
            <w:r w:rsidR="006865A2" w:rsidRPr="00B53F8A">
              <w:rPr>
                <w:rFonts w:ascii="仿宋_GB2312" w:eastAsia="仿宋_GB2312" w:hint="eastAsia"/>
                <w:color w:val="000000"/>
                <w:szCs w:val="21"/>
              </w:rPr>
              <w:t>安全技术交底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有针对性交底记录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施工现场生活区临电系统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符合三相五线制，</w:t>
            </w:r>
            <w:r w:rsidRPr="00B53F8A">
              <w:rPr>
                <w:rFonts w:ascii="仿宋_GB2312" w:eastAsia="仿宋_GB2312"/>
                <w:color w:val="000000"/>
                <w:szCs w:val="21"/>
              </w:rPr>
              <w:t>TN-S</w:t>
            </w: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系统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电气设备测试、调试记录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记录是否齐全、结果是否符合要求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电气设备验收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验收手续，验收记录齐全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防雷设施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检测合格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17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 w:hAnsi="宋体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主要原材料、半成品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AD022C">
            <w:pPr>
              <w:spacing w:line="260" w:lineRule="exact"/>
              <w:jc w:val="left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szCs w:val="21"/>
              </w:rPr>
              <w:t>主要原材料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按规定进行复试</w:t>
            </w:r>
            <w:r w:rsidRPr="00B53F8A">
              <w:rPr>
                <w:rFonts w:ascii="仿宋_GB2312" w:eastAsia="仿宋_GB2312" w:hAnsi="宋体" w:hint="eastAsia"/>
                <w:szCs w:val="21"/>
              </w:rPr>
              <w:t>（见证试验）</w:t>
            </w: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检测结果合格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半成品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进场验收合格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18</w:t>
            </w:r>
          </w:p>
        </w:tc>
        <w:tc>
          <w:tcPr>
            <w:tcW w:w="708" w:type="dxa"/>
            <w:vMerge w:val="restart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安全防护</w:t>
            </w: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安全防护设施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设置齐全有效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门禁系统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按要求设置，性能满足现场要求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外电防护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防护系统验收合格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安全防护用品、用具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厂家合格证及资料、检测报告齐全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A17F5D" w:rsidRPr="00B53F8A" w:rsidTr="00D40DDC">
        <w:tc>
          <w:tcPr>
            <w:tcW w:w="534" w:type="dxa"/>
            <w:vMerge w:val="restart"/>
            <w:vAlign w:val="center"/>
          </w:tcPr>
          <w:p w:rsidR="00A17F5D" w:rsidRPr="00B53F8A" w:rsidRDefault="00A17F5D" w:rsidP="00821E0E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19</w:t>
            </w:r>
          </w:p>
        </w:tc>
        <w:tc>
          <w:tcPr>
            <w:tcW w:w="708" w:type="dxa"/>
            <w:vMerge w:val="restart"/>
            <w:vAlign w:val="center"/>
          </w:tcPr>
          <w:p w:rsidR="00A17F5D" w:rsidRPr="00B53F8A" w:rsidRDefault="00A17F5D" w:rsidP="00821E0E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消防</w:t>
            </w:r>
          </w:p>
        </w:tc>
        <w:tc>
          <w:tcPr>
            <w:tcW w:w="2552" w:type="dxa"/>
            <w:gridSpan w:val="2"/>
            <w:vAlign w:val="center"/>
          </w:tcPr>
          <w:p w:rsidR="00A17F5D" w:rsidRPr="00D40DDC" w:rsidRDefault="00A17F5D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制度及方案</w:t>
            </w:r>
          </w:p>
        </w:tc>
        <w:tc>
          <w:tcPr>
            <w:tcW w:w="5245" w:type="dxa"/>
            <w:gridSpan w:val="3"/>
            <w:vAlign w:val="center"/>
          </w:tcPr>
          <w:p w:rsidR="00A17F5D" w:rsidRPr="00D40DDC" w:rsidRDefault="00A17F5D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建立消防安全管理制度，编制施工现场消防技术方案</w:t>
            </w:r>
          </w:p>
        </w:tc>
        <w:tc>
          <w:tcPr>
            <w:tcW w:w="1701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A17F5D" w:rsidRPr="00B53F8A" w:rsidTr="00D40DDC">
        <w:tc>
          <w:tcPr>
            <w:tcW w:w="534" w:type="dxa"/>
            <w:vMerge/>
            <w:vAlign w:val="center"/>
          </w:tcPr>
          <w:p w:rsidR="00A17F5D" w:rsidRPr="00B53F8A" w:rsidRDefault="00A17F5D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A17F5D" w:rsidRPr="00B53F8A" w:rsidRDefault="00A17F5D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A17F5D" w:rsidRPr="00D40DDC" w:rsidRDefault="00A17F5D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消防器材、设备</w:t>
            </w:r>
          </w:p>
        </w:tc>
        <w:tc>
          <w:tcPr>
            <w:tcW w:w="5245" w:type="dxa"/>
            <w:gridSpan w:val="3"/>
            <w:vAlign w:val="center"/>
          </w:tcPr>
          <w:p w:rsidR="00A17F5D" w:rsidRPr="00D40DDC" w:rsidRDefault="00A17F5D" w:rsidP="00B53F8A">
            <w:pPr>
              <w:spacing w:line="260" w:lineRule="exact"/>
              <w:rPr>
                <w:rFonts w:ascii="仿宋_GB2312" w:eastAsia="仿宋_GB2312"/>
                <w:color w:val="FF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有厂家合格证及资料、检测结果合格，在有效期范围内</w:t>
            </w:r>
          </w:p>
        </w:tc>
        <w:tc>
          <w:tcPr>
            <w:tcW w:w="1701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A17F5D" w:rsidRPr="00B53F8A" w:rsidTr="00D40DDC">
        <w:tc>
          <w:tcPr>
            <w:tcW w:w="534" w:type="dxa"/>
            <w:vMerge/>
            <w:vAlign w:val="center"/>
          </w:tcPr>
          <w:p w:rsidR="00A17F5D" w:rsidRPr="00B53F8A" w:rsidRDefault="00A17F5D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A17F5D" w:rsidRPr="00B53F8A" w:rsidRDefault="00A17F5D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A17F5D" w:rsidRPr="00D40DDC" w:rsidRDefault="00A17F5D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重点部位</w:t>
            </w:r>
          </w:p>
        </w:tc>
        <w:tc>
          <w:tcPr>
            <w:tcW w:w="5245" w:type="dxa"/>
            <w:gridSpan w:val="3"/>
            <w:vAlign w:val="center"/>
          </w:tcPr>
          <w:p w:rsidR="00A17F5D" w:rsidRPr="00D40DDC" w:rsidRDefault="00A17F5D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配备充足器材</w:t>
            </w:r>
          </w:p>
        </w:tc>
        <w:tc>
          <w:tcPr>
            <w:tcW w:w="1701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A17F5D" w:rsidRPr="00B53F8A" w:rsidRDefault="00A17F5D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20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保卫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D40DDC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人员管理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D40DDC" w:rsidRDefault="006865A2" w:rsidP="00DC042B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进场人员全部录入</w:t>
            </w:r>
            <w:r w:rsidR="00DC042B" w:rsidRPr="00D40DDC">
              <w:rPr>
                <w:rFonts w:ascii="仿宋_GB2312" w:eastAsia="仿宋_GB2312" w:hint="eastAsia"/>
                <w:color w:val="000000"/>
                <w:szCs w:val="21"/>
              </w:rPr>
              <w:t>，</w:t>
            </w:r>
            <w:r w:rsidR="00DC042B" w:rsidRPr="00D40DD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安全保卫制度完善，人员进出登记齐全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重点部位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大门口、库房等重点部位有监控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来访接待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设置接待室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安全防护用品使用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佩戴及使用是否规范要求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 w:val="restart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21</w:t>
            </w:r>
          </w:p>
        </w:tc>
        <w:tc>
          <w:tcPr>
            <w:tcW w:w="708" w:type="dxa"/>
            <w:vMerge w:val="restart"/>
            <w:vAlign w:val="center"/>
          </w:tcPr>
          <w:p w:rsidR="006865A2" w:rsidRPr="00B53F8A" w:rsidRDefault="006865A2" w:rsidP="00B53F8A">
            <w:pPr>
              <w:spacing w:line="28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文明施工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安全标识挂设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齐全、规范、整齐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五牌一图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B53F8A" w:rsidRDefault="006865A2" w:rsidP="00B53F8A">
            <w:pPr>
              <w:spacing w:line="260" w:lineRule="exact"/>
              <w:rPr>
                <w:rFonts w:ascii="仿宋_GB2312" w:eastAsia="仿宋_GB2312"/>
                <w:color w:val="000000"/>
                <w:szCs w:val="21"/>
              </w:rPr>
            </w:pPr>
            <w:r w:rsidRPr="00B53F8A">
              <w:rPr>
                <w:rFonts w:ascii="仿宋_GB2312" w:eastAsia="仿宋_GB2312" w:hint="eastAsia"/>
                <w:color w:val="000000"/>
                <w:szCs w:val="21"/>
              </w:rPr>
              <w:t>在规定位置设置，内容符合要求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0069EF" w:rsidRPr="00B53F8A" w:rsidTr="00D40DDC">
        <w:tc>
          <w:tcPr>
            <w:tcW w:w="534" w:type="dxa"/>
            <w:vMerge/>
            <w:vAlign w:val="center"/>
          </w:tcPr>
          <w:p w:rsidR="000069EF" w:rsidRPr="00B53F8A" w:rsidRDefault="000069EF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0069EF" w:rsidRPr="00D40DDC" w:rsidRDefault="000069EF" w:rsidP="00B53F8A">
            <w:pPr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绿色文明施工管理制度</w:t>
            </w:r>
          </w:p>
        </w:tc>
        <w:tc>
          <w:tcPr>
            <w:tcW w:w="5245" w:type="dxa"/>
            <w:gridSpan w:val="3"/>
          </w:tcPr>
          <w:p w:rsidR="000069EF" w:rsidRPr="00D40DDC" w:rsidRDefault="000069EF" w:rsidP="00B53F8A">
            <w:pPr>
              <w:rPr>
                <w:rFonts w:ascii="仿宋_GB2312" w:eastAsia="仿宋_GB2312"/>
                <w:szCs w:val="21"/>
              </w:rPr>
            </w:pPr>
            <w:r w:rsidRPr="00D40DDC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按要求编制《绿色文明施工标准化管理实施方案》并组织评审</w:t>
            </w:r>
          </w:p>
        </w:tc>
        <w:tc>
          <w:tcPr>
            <w:tcW w:w="1701" w:type="dxa"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0069EF" w:rsidRPr="00B53F8A" w:rsidTr="00D40DDC">
        <w:tc>
          <w:tcPr>
            <w:tcW w:w="534" w:type="dxa"/>
            <w:vMerge/>
            <w:vAlign w:val="center"/>
          </w:tcPr>
          <w:p w:rsidR="000069EF" w:rsidRPr="00B53F8A" w:rsidRDefault="000069EF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0069EF" w:rsidRPr="00D40DDC" w:rsidRDefault="00A17F5D" w:rsidP="00B53F8A">
            <w:pPr>
              <w:rPr>
                <w:rFonts w:ascii="仿宋_GB2312" w:eastAsia="仿宋_GB2312"/>
                <w:color w:val="000000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临时建筑</w:t>
            </w:r>
          </w:p>
        </w:tc>
        <w:tc>
          <w:tcPr>
            <w:tcW w:w="5245" w:type="dxa"/>
            <w:gridSpan w:val="3"/>
          </w:tcPr>
          <w:p w:rsidR="000069EF" w:rsidRPr="00D40DDC" w:rsidRDefault="00A17F5D" w:rsidP="00A17F5D">
            <w:pPr>
              <w:rPr>
                <w:rFonts w:ascii="仿宋_GB2312" w:eastAsia="仿宋_GB2312"/>
                <w:szCs w:val="21"/>
              </w:rPr>
            </w:pPr>
            <w:r w:rsidRPr="00D40DDC">
              <w:rPr>
                <w:rFonts w:ascii="仿宋_GB2312" w:eastAsia="仿宋_GB2312" w:hint="eastAsia"/>
                <w:szCs w:val="21"/>
              </w:rPr>
              <w:t>临时建筑物的设计、安装符合相应资质条件要求，验收手续齐全。临时建筑物的材料应符合消防规范要求燃烧</w:t>
            </w:r>
            <w:r w:rsidRPr="00D40DDC">
              <w:rPr>
                <w:rFonts w:ascii="仿宋_GB2312" w:eastAsia="仿宋_GB2312" w:hint="eastAsia"/>
                <w:szCs w:val="21"/>
              </w:rPr>
              <w:lastRenderedPageBreak/>
              <w:t>性能等级要求。临时建筑物防雷接地完善，有验收测试记录临时建筑物内导向标识明确，应急通道畅通</w:t>
            </w:r>
          </w:p>
        </w:tc>
        <w:tc>
          <w:tcPr>
            <w:tcW w:w="1701" w:type="dxa"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0069EF" w:rsidRPr="00B53F8A" w:rsidRDefault="000069EF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D40DDC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D40DDC">
              <w:rPr>
                <w:rFonts w:ascii="仿宋_GB2312" w:eastAsia="仿宋_GB2312" w:hint="eastAsia"/>
                <w:color w:val="000000"/>
                <w:szCs w:val="21"/>
              </w:rPr>
              <w:t>施工围挡</w:t>
            </w:r>
          </w:p>
        </w:tc>
        <w:tc>
          <w:tcPr>
            <w:tcW w:w="5245" w:type="dxa"/>
            <w:gridSpan w:val="3"/>
          </w:tcPr>
          <w:p w:rsidR="006865A2" w:rsidRPr="00D40DDC" w:rsidRDefault="006333A9" w:rsidP="00A17F5D">
            <w:pPr>
              <w:rPr>
                <w:rFonts w:ascii="仿宋_GB2312" w:eastAsia="仿宋_GB2312"/>
                <w:szCs w:val="21"/>
              </w:rPr>
            </w:pPr>
            <w:r w:rsidRPr="00D40DD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围挡应严格执行经审批的</w:t>
            </w:r>
            <w:r w:rsidR="00A17F5D" w:rsidRPr="00D40DD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围挡</w:t>
            </w:r>
            <w:r w:rsidRPr="00D40DDC">
              <w:rPr>
                <w:rFonts w:ascii="宋体" w:hAnsi="Times New Roman" w:cs="宋体" w:hint="eastAsia"/>
                <w:color w:val="000000" w:themeColor="text1"/>
                <w:kern w:val="0"/>
                <w:sz w:val="20"/>
                <w:szCs w:val="20"/>
              </w:rPr>
              <w:t>方案，沿工地四周连续设置设置，材质及结构符合方案规定，满足安全、美观的要求，符合公司及项目管理公司标准。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Merge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vMerge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52" w:type="dxa"/>
            <w:gridSpan w:val="2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扬尘、降噪</w:t>
            </w:r>
          </w:p>
        </w:tc>
        <w:tc>
          <w:tcPr>
            <w:tcW w:w="5245" w:type="dxa"/>
            <w:gridSpan w:val="3"/>
          </w:tcPr>
          <w:p w:rsidR="006865A2" w:rsidRPr="00B53F8A" w:rsidRDefault="006865A2" w:rsidP="007602FE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满足</w:t>
            </w:r>
            <w:r w:rsidRPr="00B53F8A">
              <w:rPr>
                <w:rFonts w:ascii="仿宋_GB2312" w:eastAsia="仿宋_GB2312"/>
                <w:szCs w:val="21"/>
              </w:rPr>
              <w:t>5</w:t>
            </w:r>
            <w:r w:rsidRPr="00B53F8A">
              <w:rPr>
                <w:rFonts w:ascii="仿宋_GB2312" w:eastAsia="仿宋_GB2312" w:hint="eastAsia"/>
                <w:szCs w:val="21"/>
              </w:rPr>
              <w:t>个</w:t>
            </w:r>
            <w:r w:rsidRPr="00B53F8A">
              <w:rPr>
                <w:rFonts w:ascii="仿宋_GB2312" w:eastAsia="仿宋_GB2312"/>
                <w:szCs w:val="21"/>
              </w:rPr>
              <w:t>100%</w:t>
            </w:r>
            <w:r w:rsidRPr="00B53F8A">
              <w:rPr>
                <w:rFonts w:ascii="仿宋_GB2312" w:eastAsia="仿宋_GB2312" w:hint="eastAsia"/>
                <w:szCs w:val="21"/>
              </w:rPr>
              <w:t>的要求，沙土覆盖、工地硬化、车轮冲洗、车辆“</w:t>
            </w:r>
            <w:r w:rsidR="007602FE">
              <w:rPr>
                <w:rFonts w:ascii="仿宋_GB2312" w:eastAsia="仿宋_GB2312" w:hint="eastAsia"/>
                <w:szCs w:val="21"/>
              </w:rPr>
              <w:t>六</w:t>
            </w:r>
            <w:r w:rsidRPr="00B53F8A">
              <w:rPr>
                <w:rFonts w:ascii="仿宋_GB2312" w:eastAsia="仿宋_GB2312" w:hint="eastAsia"/>
                <w:szCs w:val="21"/>
              </w:rPr>
              <w:t>统一”、洒水降尘、空地绿化，场容场貌整洁</w:t>
            </w:r>
          </w:p>
        </w:tc>
        <w:tc>
          <w:tcPr>
            <w:tcW w:w="1701" w:type="dxa"/>
          </w:tcPr>
          <w:p w:rsidR="006865A2" w:rsidRPr="00B2141D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22</w:t>
            </w:r>
          </w:p>
        </w:tc>
        <w:tc>
          <w:tcPr>
            <w:tcW w:w="708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安全专项资金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D2612E" w:rsidRDefault="006865A2" w:rsidP="00AD022C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安全生产措施费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D2612E" w:rsidRDefault="006865A2" w:rsidP="00B53F8A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D2612E">
              <w:rPr>
                <w:rFonts w:ascii="仿宋_GB2312" w:eastAsia="仿宋_GB2312" w:hint="eastAsia"/>
                <w:szCs w:val="21"/>
              </w:rPr>
              <w:t>安全资金投入是否专款专用，建立使用台账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c>
          <w:tcPr>
            <w:tcW w:w="534" w:type="dxa"/>
            <w:vAlign w:val="center"/>
          </w:tcPr>
          <w:p w:rsidR="006865A2" w:rsidRPr="00B53F8A" w:rsidRDefault="006865A2" w:rsidP="00B53F8A">
            <w:pPr>
              <w:jc w:val="center"/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/>
                <w:szCs w:val="21"/>
              </w:rPr>
              <w:t>23</w:t>
            </w:r>
          </w:p>
        </w:tc>
        <w:tc>
          <w:tcPr>
            <w:tcW w:w="708" w:type="dxa"/>
            <w:vAlign w:val="center"/>
          </w:tcPr>
          <w:p w:rsidR="006865A2" w:rsidRPr="00B53F8A" w:rsidRDefault="006865A2" w:rsidP="00B53F8A">
            <w:pPr>
              <w:spacing w:line="26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B53F8A">
              <w:rPr>
                <w:rFonts w:ascii="仿宋_GB2312" w:eastAsia="仿宋_GB2312" w:hAnsi="宋体" w:hint="eastAsia"/>
                <w:color w:val="000000"/>
                <w:szCs w:val="21"/>
              </w:rPr>
              <w:t>工程档案</w:t>
            </w:r>
          </w:p>
        </w:tc>
        <w:tc>
          <w:tcPr>
            <w:tcW w:w="2552" w:type="dxa"/>
            <w:gridSpan w:val="2"/>
            <w:vAlign w:val="center"/>
          </w:tcPr>
          <w:p w:rsidR="006865A2" w:rsidRPr="00D2612E" w:rsidRDefault="006865A2" w:rsidP="00B53F8A">
            <w:pPr>
              <w:spacing w:line="260" w:lineRule="exact"/>
              <w:rPr>
                <w:rFonts w:ascii="仿宋_GB2312" w:eastAsia="仿宋_GB2312"/>
                <w:szCs w:val="21"/>
              </w:rPr>
            </w:pPr>
            <w:r w:rsidRPr="00D2612E">
              <w:rPr>
                <w:rFonts w:ascii="仿宋_GB2312" w:eastAsia="仿宋_GB2312" w:hint="eastAsia"/>
                <w:szCs w:val="21"/>
              </w:rPr>
              <w:t>档案人员资质、数量，硬件设备等</w:t>
            </w:r>
          </w:p>
        </w:tc>
        <w:tc>
          <w:tcPr>
            <w:tcW w:w="5245" w:type="dxa"/>
            <w:gridSpan w:val="3"/>
            <w:vAlign w:val="center"/>
          </w:tcPr>
          <w:p w:rsidR="006865A2" w:rsidRPr="00D2612E" w:rsidRDefault="006865A2" w:rsidP="00B53F8A">
            <w:pPr>
              <w:spacing w:line="260" w:lineRule="exact"/>
              <w:jc w:val="left"/>
              <w:rPr>
                <w:rFonts w:ascii="仿宋_GB2312" w:eastAsia="仿宋_GB2312"/>
                <w:szCs w:val="21"/>
              </w:rPr>
            </w:pPr>
            <w:r w:rsidRPr="00D2612E">
              <w:rPr>
                <w:rFonts w:ascii="仿宋_GB2312" w:eastAsia="仿宋_GB2312" w:hint="eastAsia"/>
                <w:szCs w:val="21"/>
              </w:rPr>
              <w:t>资质、数量和硬件设备等满足要求</w:t>
            </w: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701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6865A2" w:rsidRPr="00B53F8A" w:rsidTr="00D40DDC">
        <w:trPr>
          <w:trHeight w:val="956"/>
        </w:trPr>
        <w:tc>
          <w:tcPr>
            <w:tcW w:w="1242" w:type="dxa"/>
            <w:gridSpan w:val="2"/>
            <w:vAlign w:val="center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核查结论</w:t>
            </w:r>
          </w:p>
        </w:tc>
        <w:tc>
          <w:tcPr>
            <w:tcW w:w="12616" w:type="dxa"/>
            <w:gridSpan w:val="8"/>
          </w:tcPr>
          <w:p w:rsidR="006865A2" w:rsidRPr="00B53F8A" w:rsidRDefault="006865A2" w:rsidP="00B53F8A">
            <w:pPr>
              <w:rPr>
                <w:rFonts w:ascii="仿宋_GB2312" w:eastAsia="仿宋_GB2312"/>
                <w:szCs w:val="21"/>
              </w:rPr>
            </w:pPr>
          </w:p>
        </w:tc>
      </w:tr>
      <w:tr w:rsidR="00293124" w:rsidRPr="00B53F8A" w:rsidTr="008633F5">
        <w:tc>
          <w:tcPr>
            <w:tcW w:w="1242" w:type="dxa"/>
            <w:gridSpan w:val="2"/>
            <w:vAlign w:val="center"/>
          </w:tcPr>
          <w:p w:rsidR="00293124" w:rsidRPr="00B53F8A" w:rsidRDefault="00293124" w:rsidP="00B53F8A">
            <w:pPr>
              <w:rPr>
                <w:rFonts w:ascii="仿宋_GB2312" w:eastAsia="仿宋_GB2312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核查人</w:t>
            </w:r>
          </w:p>
        </w:tc>
        <w:tc>
          <w:tcPr>
            <w:tcW w:w="7230" w:type="dxa"/>
            <w:gridSpan w:val="4"/>
          </w:tcPr>
          <w:p w:rsidR="00293124" w:rsidRPr="00B53F8A" w:rsidRDefault="00293124" w:rsidP="00B53F8A"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5386" w:type="dxa"/>
            <w:gridSpan w:val="4"/>
          </w:tcPr>
          <w:p w:rsidR="00293124" w:rsidRDefault="00293124" w:rsidP="00B53F8A">
            <w:pPr>
              <w:rPr>
                <w:rFonts w:ascii="仿宋_GB2312" w:eastAsia="仿宋_GB2312" w:hint="eastAsia"/>
                <w:szCs w:val="21"/>
              </w:rPr>
            </w:pPr>
            <w:r w:rsidRPr="00B53F8A">
              <w:rPr>
                <w:rFonts w:ascii="仿宋_GB2312" w:eastAsia="仿宋_GB2312" w:hint="eastAsia"/>
                <w:szCs w:val="21"/>
              </w:rPr>
              <w:t>日期</w:t>
            </w:r>
          </w:p>
          <w:p w:rsidR="00293124" w:rsidRPr="00B53F8A" w:rsidRDefault="00293124" w:rsidP="00B53F8A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6865A2" w:rsidRDefault="006865A2"/>
    <w:sectPr w:rsidR="006865A2" w:rsidSect="0018283B">
      <w:pgSz w:w="16838" w:h="11906" w:orient="landscape"/>
      <w:pgMar w:top="1402" w:right="1440" w:bottom="124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F58" w:rsidRDefault="00182F58" w:rsidP="00E76F44">
      <w:r>
        <w:separator/>
      </w:r>
    </w:p>
  </w:endnote>
  <w:endnote w:type="continuationSeparator" w:id="1">
    <w:p w:rsidR="00182F58" w:rsidRDefault="00182F58" w:rsidP="00E76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F58" w:rsidRDefault="00182F58" w:rsidP="00E76F44">
      <w:r>
        <w:separator/>
      </w:r>
    </w:p>
  </w:footnote>
  <w:footnote w:type="continuationSeparator" w:id="1">
    <w:p w:rsidR="00182F58" w:rsidRDefault="00182F58" w:rsidP="00E76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F44"/>
    <w:rsid w:val="000069EF"/>
    <w:rsid w:val="00007FB4"/>
    <w:rsid w:val="00035412"/>
    <w:rsid w:val="00076CF7"/>
    <w:rsid w:val="000835D5"/>
    <w:rsid w:val="00087642"/>
    <w:rsid w:val="000A26E8"/>
    <w:rsid w:val="000C2FF9"/>
    <w:rsid w:val="000C6544"/>
    <w:rsid w:val="00102FEC"/>
    <w:rsid w:val="001236FD"/>
    <w:rsid w:val="001378A4"/>
    <w:rsid w:val="0018283B"/>
    <w:rsid w:val="00182F58"/>
    <w:rsid w:val="001D0BE4"/>
    <w:rsid w:val="001E057B"/>
    <w:rsid w:val="00203D0E"/>
    <w:rsid w:val="00223D05"/>
    <w:rsid w:val="00293124"/>
    <w:rsid w:val="002A1BD9"/>
    <w:rsid w:val="002A6D23"/>
    <w:rsid w:val="002E37BB"/>
    <w:rsid w:val="002F3D88"/>
    <w:rsid w:val="00306B9D"/>
    <w:rsid w:val="00365672"/>
    <w:rsid w:val="003B0DC9"/>
    <w:rsid w:val="003B260F"/>
    <w:rsid w:val="003C6D74"/>
    <w:rsid w:val="003F524A"/>
    <w:rsid w:val="004B03CC"/>
    <w:rsid w:val="004B3BE1"/>
    <w:rsid w:val="004C0190"/>
    <w:rsid w:val="004D1AE0"/>
    <w:rsid w:val="00523523"/>
    <w:rsid w:val="005F0C09"/>
    <w:rsid w:val="006110C2"/>
    <w:rsid w:val="006333A9"/>
    <w:rsid w:val="0068504A"/>
    <w:rsid w:val="006865A2"/>
    <w:rsid w:val="00714A5C"/>
    <w:rsid w:val="00722306"/>
    <w:rsid w:val="007338CE"/>
    <w:rsid w:val="007602FE"/>
    <w:rsid w:val="007918EE"/>
    <w:rsid w:val="007955C1"/>
    <w:rsid w:val="007C167E"/>
    <w:rsid w:val="00803DC9"/>
    <w:rsid w:val="00821E0E"/>
    <w:rsid w:val="00887B4E"/>
    <w:rsid w:val="008B2E48"/>
    <w:rsid w:val="008C1531"/>
    <w:rsid w:val="00957585"/>
    <w:rsid w:val="009825CB"/>
    <w:rsid w:val="0098683C"/>
    <w:rsid w:val="009F7F22"/>
    <w:rsid w:val="00A17F5D"/>
    <w:rsid w:val="00A805D5"/>
    <w:rsid w:val="00A8063E"/>
    <w:rsid w:val="00A83C04"/>
    <w:rsid w:val="00AD022C"/>
    <w:rsid w:val="00B16D29"/>
    <w:rsid w:val="00B2141D"/>
    <w:rsid w:val="00B34DF7"/>
    <w:rsid w:val="00B45E0D"/>
    <w:rsid w:val="00B53F8A"/>
    <w:rsid w:val="00B82504"/>
    <w:rsid w:val="00B82E9A"/>
    <w:rsid w:val="00BA4CB2"/>
    <w:rsid w:val="00BE1D73"/>
    <w:rsid w:val="00C128FD"/>
    <w:rsid w:val="00C26DD7"/>
    <w:rsid w:val="00C44705"/>
    <w:rsid w:val="00C529ED"/>
    <w:rsid w:val="00C80744"/>
    <w:rsid w:val="00C810A0"/>
    <w:rsid w:val="00C97B21"/>
    <w:rsid w:val="00CA7802"/>
    <w:rsid w:val="00CD3892"/>
    <w:rsid w:val="00D228CC"/>
    <w:rsid w:val="00D2612E"/>
    <w:rsid w:val="00D31FE6"/>
    <w:rsid w:val="00D40DDC"/>
    <w:rsid w:val="00D40F7B"/>
    <w:rsid w:val="00D46247"/>
    <w:rsid w:val="00D74D51"/>
    <w:rsid w:val="00DC042B"/>
    <w:rsid w:val="00DC4E91"/>
    <w:rsid w:val="00DD45F5"/>
    <w:rsid w:val="00E0213B"/>
    <w:rsid w:val="00E11530"/>
    <w:rsid w:val="00E36EE9"/>
    <w:rsid w:val="00E76F44"/>
    <w:rsid w:val="00EE519D"/>
    <w:rsid w:val="00F25A8F"/>
    <w:rsid w:val="00F37039"/>
    <w:rsid w:val="00F95206"/>
    <w:rsid w:val="00F96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8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76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76F4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76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76F44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E76F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387</Words>
  <Characters>2207</Characters>
  <Application>Microsoft Office Word</Application>
  <DocSecurity>0</DocSecurity>
  <Lines>18</Lines>
  <Paragraphs>5</Paragraphs>
  <ScaleCrop>false</ScaleCrop>
  <Company>CHINA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童松</dc:creator>
  <cp:keywords/>
  <dc:description/>
  <cp:lastModifiedBy>童松</cp:lastModifiedBy>
  <cp:revision>39</cp:revision>
  <dcterms:created xsi:type="dcterms:W3CDTF">2016-01-28T01:50:00Z</dcterms:created>
  <dcterms:modified xsi:type="dcterms:W3CDTF">2016-06-13T08:18:00Z</dcterms:modified>
</cp:coreProperties>
</file>